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5D8CB" w14:textId="4BD29981"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CALAMITEIT AAN BOORD </w:t>
      </w:r>
    </w:p>
    <w:p w14:paraId="09AABFD6"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b/>
          <w:bCs/>
          <w:kern w:val="0"/>
          <w14:ligatures w14:val="none"/>
        </w:rPr>
      </w:pPr>
      <w:r w:rsidRPr="0010433C">
        <w:rPr>
          <w:rFonts w:asciiTheme="majorBidi" w:eastAsia="Times New Roman" w:hAnsiTheme="majorBidi" w:cstheme="majorBidi"/>
          <w:b/>
          <w:bCs/>
          <w:kern w:val="0"/>
          <w14:ligatures w14:val="none"/>
        </w:rPr>
        <w:t xml:space="preserve">Inleiding </w:t>
      </w:r>
    </w:p>
    <w:p w14:paraId="768E3148"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Een schip is niet te vergelijken met een openbaar gebouw aan de wal. Het grote verschil is dat een schip geen vaste plek heeft, maar van A naar B vaart. Bij een calamiteit is een schip in het nadeel t.o.v. een gebouw aan de wal. De mensen kunnen niet zomaar vluchten en externe hulpverlening zal mogelijk via het water of de lucht moeten plaatsvinden. </w:t>
      </w:r>
    </w:p>
    <w:p w14:paraId="48058E5E"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b/>
          <w:bCs/>
          <w:kern w:val="0"/>
          <w14:ligatures w14:val="none"/>
        </w:rPr>
      </w:pPr>
      <w:r w:rsidRPr="0010433C">
        <w:rPr>
          <w:rFonts w:asciiTheme="majorBidi" w:eastAsia="Times New Roman" w:hAnsiTheme="majorBidi" w:cstheme="majorBidi"/>
          <w:b/>
          <w:bCs/>
          <w:kern w:val="0"/>
          <w14:ligatures w14:val="none"/>
        </w:rPr>
        <w:t xml:space="preserve">Wat is het risico? </w:t>
      </w:r>
    </w:p>
    <w:p w14:paraId="183385B1"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Ongevallen </w:t>
      </w:r>
    </w:p>
    <w:p w14:paraId="0B9C8D1A"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Door de bewegingen van het schip is er een grotere kans op kleine of grote ongevallen aan boord, waar adequaat hulp geboden zal moeten worden door de bemanning. Bij ernstige verwondingen moet na stabilisatie vaak gewacht worden totdat externe hulp aanwezig is. Wordt er mogelijk geen goede eerste </w:t>
      </w:r>
      <w:proofErr w:type="gramStart"/>
      <w:r w:rsidRPr="0010433C">
        <w:rPr>
          <w:rFonts w:asciiTheme="majorBidi" w:eastAsia="Times New Roman" w:hAnsiTheme="majorBidi" w:cstheme="majorBidi"/>
          <w:kern w:val="0"/>
          <w14:ligatures w14:val="none"/>
        </w:rPr>
        <w:t>hulp verleend</w:t>
      </w:r>
      <w:proofErr w:type="gramEnd"/>
      <w:r w:rsidRPr="0010433C">
        <w:rPr>
          <w:rFonts w:asciiTheme="majorBidi" w:eastAsia="Times New Roman" w:hAnsiTheme="majorBidi" w:cstheme="majorBidi"/>
          <w:kern w:val="0"/>
          <w14:ligatures w14:val="none"/>
        </w:rPr>
        <w:t xml:space="preserve"> dan is er het risico van verergering van het trauma. </w:t>
      </w:r>
    </w:p>
    <w:p w14:paraId="0FDDE1F5"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b/>
          <w:bCs/>
          <w:kern w:val="0"/>
          <w14:ligatures w14:val="none"/>
        </w:rPr>
      </w:pPr>
      <w:r w:rsidRPr="0010433C">
        <w:rPr>
          <w:rFonts w:asciiTheme="majorBidi" w:eastAsia="Times New Roman" w:hAnsiTheme="majorBidi" w:cstheme="majorBidi"/>
          <w:b/>
          <w:bCs/>
          <w:kern w:val="0"/>
          <w14:ligatures w14:val="none"/>
        </w:rPr>
        <w:t xml:space="preserve">Brand aan boord </w:t>
      </w:r>
    </w:p>
    <w:p w14:paraId="4E3240BB" w14:textId="6F3E34E6" w:rsidR="0010433C" w:rsidRPr="0010433C" w:rsidRDefault="0010433C" w:rsidP="6A0ED71D">
      <w:pPr>
        <w:spacing w:before="100" w:beforeAutospacing="1" w:after="100" w:afterAutospacing="1" w:line="240" w:lineRule="auto"/>
        <w:rPr>
          <w:rFonts w:asciiTheme="majorBidi" w:eastAsia="Times New Roman" w:hAnsiTheme="majorBidi" w:cstheme="majorBidi"/>
          <w:b/>
          <w:bCs/>
          <w:kern w:val="0"/>
          <w14:ligatures w14:val="none"/>
        </w:rPr>
      </w:pPr>
      <w:r w:rsidRPr="6A0ED71D">
        <w:rPr>
          <w:rFonts w:asciiTheme="majorBidi" w:eastAsia="Times New Roman" w:hAnsiTheme="majorBidi" w:cstheme="majorBidi"/>
          <w:kern w:val="0"/>
          <w14:ligatures w14:val="none"/>
        </w:rPr>
        <w:t>Het grootste risico bij brand aan boord is verstikkingsgevaar van de opvarenden. Ook is er het gevaar van opstapeling van risico’s. Bij een brand aan boord bestaat er – naast brandgewonden - ook het risico dat mensen te water raken. Evacuatie</w:t>
      </w:r>
      <w:r w:rsidRPr="0010433C">
        <w:rPr>
          <w:rFonts w:asciiTheme="majorBidi" w:eastAsia="Times New Roman" w:hAnsiTheme="majorBidi" w:cstheme="majorBidi"/>
          <w:kern w:val="0"/>
          <w14:ligatures w14:val="none"/>
        </w:rPr>
        <w:br/>
      </w:r>
      <w:r w:rsidRPr="6A0ED71D">
        <w:rPr>
          <w:rFonts w:asciiTheme="majorBidi" w:eastAsia="Times New Roman" w:hAnsiTheme="majorBidi" w:cstheme="majorBidi"/>
          <w:kern w:val="0"/>
          <w14:ligatures w14:val="none"/>
        </w:rPr>
        <w:t>Door weersomstandigheden, brand en lek</w:t>
      </w:r>
      <w:r w:rsidR="15F1DA73" w:rsidRPr="6A0ED71D">
        <w:rPr>
          <w:rFonts w:asciiTheme="majorBidi" w:eastAsia="Times New Roman" w:hAnsiTheme="majorBidi" w:cstheme="majorBidi"/>
          <w:kern w:val="0"/>
          <w14:ligatures w14:val="none"/>
        </w:rPr>
        <w:t xml:space="preserve"> </w:t>
      </w:r>
      <w:r w:rsidRPr="6A0ED71D">
        <w:rPr>
          <w:rFonts w:asciiTheme="majorBidi" w:eastAsia="Times New Roman" w:hAnsiTheme="majorBidi" w:cstheme="majorBidi"/>
          <w:kern w:val="0"/>
          <w14:ligatures w14:val="none"/>
        </w:rPr>
        <w:t>slaan kan het zijn dat de opvarenden geëvacueerd moeten worden, waarbij gevaar is van onderkoeling of verdrinking.</w:t>
      </w:r>
      <w:r w:rsidRPr="0010433C">
        <w:rPr>
          <w:rFonts w:asciiTheme="majorBidi" w:eastAsia="Times New Roman" w:hAnsiTheme="majorBidi" w:cstheme="majorBidi"/>
          <w:kern w:val="0"/>
          <w14:ligatures w14:val="none"/>
        </w:rPr>
        <w:br/>
      </w:r>
      <w:proofErr w:type="spellStart"/>
      <w:r w:rsidRPr="6A0ED71D">
        <w:rPr>
          <w:rFonts w:asciiTheme="majorBidi" w:eastAsia="Times New Roman" w:hAnsiTheme="majorBidi" w:cstheme="majorBidi"/>
          <w:kern w:val="0"/>
          <w14:ligatures w14:val="none"/>
        </w:rPr>
        <w:t>an</w:t>
      </w:r>
      <w:proofErr w:type="spellEnd"/>
      <w:r w:rsidRPr="6A0ED71D">
        <w:rPr>
          <w:rFonts w:asciiTheme="majorBidi" w:eastAsia="Times New Roman" w:hAnsiTheme="majorBidi" w:cstheme="majorBidi"/>
          <w:kern w:val="0"/>
          <w14:ligatures w14:val="none"/>
        </w:rPr>
        <w:t xml:space="preserve"> overboord</w:t>
      </w:r>
      <w:r w:rsidRPr="0010433C">
        <w:rPr>
          <w:rFonts w:asciiTheme="majorBidi" w:eastAsia="Times New Roman" w:hAnsiTheme="majorBidi" w:cstheme="majorBidi"/>
          <w:kern w:val="0"/>
          <w14:ligatures w14:val="none"/>
        </w:rPr>
        <w:br/>
      </w:r>
      <w:r w:rsidRPr="6A0ED71D">
        <w:rPr>
          <w:rFonts w:asciiTheme="majorBidi" w:eastAsia="Times New Roman" w:hAnsiTheme="majorBidi" w:cstheme="majorBidi"/>
          <w:kern w:val="0"/>
          <w14:ligatures w14:val="none"/>
        </w:rPr>
        <w:t xml:space="preserve">oor onverwachte bewegingen is er de kans voor het overboord slaan van een opvarende. Dit kan zowel een bemanningslid als een passagier zijn, met het risico van verdrinking of onderkoeling. </w:t>
      </w:r>
    </w:p>
    <w:p w14:paraId="78EA1FC5"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b/>
          <w:bCs/>
          <w:kern w:val="0"/>
          <w14:ligatures w14:val="none"/>
        </w:rPr>
      </w:pPr>
      <w:r w:rsidRPr="0010433C">
        <w:rPr>
          <w:rFonts w:asciiTheme="majorBidi" w:eastAsia="Times New Roman" w:hAnsiTheme="majorBidi" w:cstheme="majorBidi"/>
          <w:b/>
          <w:bCs/>
          <w:kern w:val="0"/>
          <w14:ligatures w14:val="none"/>
        </w:rPr>
        <w:t xml:space="preserve">Hoe is het risico te voorkomen c.q. te verkleinen? </w:t>
      </w:r>
    </w:p>
    <w:p w14:paraId="48D1C09A"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b/>
          <w:bCs/>
          <w:kern w:val="0"/>
          <w14:ligatures w14:val="none"/>
        </w:rPr>
        <w:t>Navragen bij passagiers of er fysieke beperkingen zijn</w:t>
      </w:r>
      <w:r w:rsidRPr="0010433C">
        <w:rPr>
          <w:rFonts w:asciiTheme="majorBidi" w:eastAsia="Times New Roman" w:hAnsiTheme="majorBidi" w:cstheme="majorBidi"/>
          <w:kern w:val="0"/>
          <w14:ligatures w14:val="none"/>
        </w:rPr>
        <w:br/>
        <w:t xml:space="preserve">Vraag bij je passagiers aan boord of er fysieke beperkingen zijn, zoals hartproblemen. Hiermee kan dan rekening gehouden worden en adequaat opgetreden worden mocht er zich iets voordoen bij </w:t>
      </w:r>
      <w:proofErr w:type="gramStart"/>
      <w:r w:rsidRPr="0010433C">
        <w:rPr>
          <w:rFonts w:asciiTheme="majorBidi" w:eastAsia="Times New Roman" w:hAnsiTheme="majorBidi" w:cstheme="majorBidi"/>
          <w:kern w:val="0"/>
          <w14:ligatures w14:val="none"/>
        </w:rPr>
        <w:t>het desbetreffende persoon</w:t>
      </w:r>
      <w:proofErr w:type="gramEnd"/>
      <w:r w:rsidRPr="0010433C">
        <w:rPr>
          <w:rFonts w:asciiTheme="majorBidi" w:eastAsia="Times New Roman" w:hAnsiTheme="majorBidi" w:cstheme="majorBidi"/>
          <w:kern w:val="0"/>
          <w14:ligatures w14:val="none"/>
        </w:rPr>
        <w:t xml:space="preserve">. Om reden van privacy de mogelijkheid bieden dat dit onder vier ogen te melden bij de schipper/kapitein. </w:t>
      </w:r>
    </w:p>
    <w:p w14:paraId="31D6AD56"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b/>
          <w:bCs/>
          <w:kern w:val="0"/>
          <w14:ligatures w14:val="none"/>
        </w:rPr>
        <w:t>Kennis van veiligheidsplan en veiligheidsrol aan boord</w:t>
      </w:r>
      <w:r w:rsidRPr="0010433C">
        <w:rPr>
          <w:rFonts w:asciiTheme="majorBidi" w:eastAsia="Times New Roman" w:hAnsiTheme="majorBidi" w:cstheme="majorBidi"/>
          <w:b/>
          <w:bCs/>
          <w:kern w:val="0"/>
          <w14:ligatures w14:val="none"/>
        </w:rPr>
        <w:br/>
      </w:r>
      <w:r w:rsidRPr="0010433C">
        <w:rPr>
          <w:rFonts w:asciiTheme="majorBidi" w:eastAsia="Times New Roman" w:hAnsiTheme="majorBidi" w:cstheme="majorBidi"/>
          <w:kern w:val="0"/>
          <w14:ligatures w14:val="none"/>
        </w:rPr>
        <w:t xml:space="preserve">Op het veiligheidsplan staan de brandbestrijdingsmiddelen en vluchtwegen aangegeven, deze hangt op een goed zichtbare plaats aan boord. </w:t>
      </w:r>
      <w:proofErr w:type="gramStart"/>
      <w:r w:rsidRPr="0010433C">
        <w:rPr>
          <w:rFonts w:asciiTheme="majorBidi" w:eastAsia="Times New Roman" w:hAnsiTheme="majorBidi" w:cstheme="majorBidi"/>
          <w:kern w:val="0"/>
          <w14:ligatures w14:val="none"/>
        </w:rPr>
        <w:t>Tevens</w:t>
      </w:r>
      <w:proofErr w:type="gramEnd"/>
      <w:r w:rsidRPr="0010433C">
        <w:rPr>
          <w:rFonts w:asciiTheme="majorBidi" w:eastAsia="Times New Roman" w:hAnsiTheme="majorBidi" w:cstheme="majorBidi"/>
          <w:kern w:val="0"/>
          <w14:ligatures w14:val="none"/>
        </w:rPr>
        <w:t xml:space="preserve"> is er de veiligheidsrol in elke hut, waarop de passagiers kunnen lezen hoe te handelen bij een calamiteit. Beide zijn wettelijk voorgeschreven. Zorg ervoor dat de opvarenden bij aanvang van de reis de inhoud kennen van het plan en de veiligheidsrol. Wijs de opvarenden waar de reddingsvesten zijn en waar de verzamelplaats is. Ook is het belangrijk dat de bemanning op de hoogte is van zijn/haar rol in de veiligheidsrol. Spreek dit goed door bij aanvang van de dienstbetrekking. </w:t>
      </w:r>
    </w:p>
    <w:p w14:paraId="13C48A78"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b/>
          <w:bCs/>
          <w:kern w:val="0"/>
          <w14:ligatures w14:val="none"/>
        </w:rPr>
        <w:t>Oefenen met de bemanning (en eventueel met passagiers)</w:t>
      </w:r>
      <w:r w:rsidRPr="0010433C">
        <w:rPr>
          <w:rFonts w:asciiTheme="majorBidi" w:eastAsia="Times New Roman" w:hAnsiTheme="majorBidi" w:cstheme="majorBidi"/>
          <w:kern w:val="0"/>
          <w14:ligatures w14:val="none"/>
        </w:rPr>
        <w:br/>
        <w:t xml:space="preserve">Oefening baart kunst. Door regelmatig te oefenen met de bemanning zal er bij een </w:t>
      </w:r>
      <w:r w:rsidRPr="0010433C">
        <w:rPr>
          <w:rFonts w:asciiTheme="majorBidi" w:eastAsia="Times New Roman" w:hAnsiTheme="majorBidi" w:cstheme="majorBidi"/>
          <w:kern w:val="0"/>
          <w14:ligatures w14:val="none"/>
        </w:rPr>
        <w:lastRenderedPageBreak/>
        <w:t xml:space="preserve">daadwerkelijke calamiteit adequaat gehandeld worden door de bemanning. Denk hierbij aan het oefenen van de evacuatie of man overboord, eventueel met passagiers aan boord. Noteer (bijvoorbeeld in je journaal of vaartijdenboek dat je een oefening gedaan hebt. In de zeevaart is dit overigens al voorgeschreven. </w:t>
      </w:r>
    </w:p>
    <w:p w14:paraId="7600E958"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b/>
          <w:bCs/>
          <w:kern w:val="0"/>
          <w14:ligatures w14:val="none"/>
        </w:rPr>
        <w:t>Opleiding van de bemanning</w:t>
      </w:r>
      <w:r w:rsidRPr="0010433C">
        <w:rPr>
          <w:rFonts w:asciiTheme="majorBidi" w:eastAsia="Times New Roman" w:hAnsiTheme="majorBidi" w:cstheme="majorBidi"/>
          <w:kern w:val="0"/>
          <w14:ligatures w14:val="none"/>
        </w:rPr>
        <w:br/>
        <w:t xml:space="preserve">Vaak is er in de reguliere opleidingen aandacht voor het </w:t>
      </w:r>
      <w:proofErr w:type="spellStart"/>
      <w:r w:rsidRPr="0010433C">
        <w:rPr>
          <w:rFonts w:asciiTheme="majorBidi" w:eastAsia="Times New Roman" w:hAnsiTheme="majorBidi" w:cstheme="majorBidi"/>
          <w:kern w:val="0"/>
          <w14:ligatures w14:val="none"/>
        </w:rPr>
        <w:t>veiligheidshandelen</w:t>
      </w:r>
      <w:proofErr w:type="spellEnd"/>
      <w:r w:rsidRPr="0010433C">
        <w:rPr>
          <w:rFonts w:asciiTheme="majorBidi" w:eastAsia="Times New Roman" w:hAnsiTheme="majorBidi" w:cstheme="majorBidi"/>
          <w:kern w:val="0"/>
          <w14:ligatures w14:val="none"/>
        </w:rPr>
        <w:t xml:space="preserve"> van de bemanning. Voor de zeevaart is dit zelfs internationaal voorgeschreven (Basic Safety Training) en voor de internationale Rijnvaart is dit de opleiding deskundige passagiersvaart/ eerste hulpverlener. Daarnaast is er de verplichting voor elke werkgever om </w:t>
      </w:r>
      <w:proofErr w:type="spellStart"/>
      <w:r w:rsidRPr="0010433C">
        <w:rPr>
          <w:rFonts w:asciiTheme="majorBidi" w:eastAsia="Times New Roman" w:hAnsiTheme="majorBidi" w:cstheme="majorBidi"/>
          <w:kern w:val="0"/>
          <w14:ligatures w14:val="none"/>
        </w:rPr>
        <w:t>één</w:t>
      </w:r>
      <w:proofErr w:type="spellEnd"/>
      <w:r w:rsidRPr="0010433C">
        <w:rPr>
          <w:rFonts w:asciiTheme="majorBidi" w:eastAsia="Times New Roman" w:hAnsiTheme="majorBidi" w:cstheme="majorBidi"/>
          <w:kern w:val="0"/>
          <w14:ligatures w14:val="none"/>
        </w:rPr>
        <w:t xml:space="preserve"> of meer bedrijfshulpverleners in de onderneming te hebben (zie bijlage 6). Al deze opleidingen hebben aandacht voor brandbestrijding, evacuatie en eerste hulp. Zorg ervoor dat de bemanning </w:t>
      </w:r>
      <w:proofErr w:type="spellStart"/>
      <w:r w:rsidRPr="0010433C">
        <w:rPr>
          <w:rFonts w:asciiTheme="majorBidi" w:eastAsia="Times New Roman" w:hAnsiTheme="majorBidi" w:cstheme="majorBidi"/>
          <w:kern w:val="0"/>
          <w14:ligatures w14:val="none"/>
        </w:rPr>
        <w:t>één</w:t>
      </w:r>
      <w:proofErr w:type="spellEnd"/>
      <w:r w:rsidRPr="0010433C">
        <w:rPr>
          <w:rFonts w:asciiTheme="majorBidi" w:eastAsia="Times New Roman" w:hAnsiTheme="majorBidi" w:cstheme="majorBidi"/>
          <w:kern w:val="0"/>
          <w14:ligatures w14:val="none"/>
        </w:rPr>
        <w:t xml:space="preserve"> van deze opleidingen gevolgd heeft. </w:t>
      </w:r>
    </w:p>
    <w:p w14:paraId="034F685C" w14:textId="4E591DA1" w:rsidR="0010433C" w:rsidRPr="0010433C" w:rsidRDefault="0010433C" w:rsidP="0010433C">
      <w:pPr>
        <w:spacing w:before="100" w:beforeAutospacing="1" w:after="100" w:afterAutospacing="1" w:line="240" w:lineRule="auto"/>
        <w:rPr>
          <w:rFonts w:asciiTheme="majorBidi" w:eastAsia="Times New Roman" w:hAnsiTheme="majorBidi" w:cstheme="majorBidi"/>
          <w:b/>
          <w:bCs/>
          <w:kern w:val="0"/>
          <w14:ligatures w14:val="none"/>
        </w:rPr>
      </w:pPr>
      <w:r w:rsidRPr="0010433C">
        <w:rPr>
          <w:rFonts w:asciiTheme="majorBidi" w:eastAsia="Times New Roman" w:hAnsiTheme="majorBidi" w:cstheme="majorBidi"/>
          <w:b/>
          <w:bCs/>
          <w:kern w:val="0"/>
          <w14:ligatures w14:val="none"/>
        </w:rPr>
        <w:t xml:space="preserve">Voeren van een veiligheidsmanagementsysteem </w:t>
      </w:r>
    </w:p>
    <w:p w14:paraId="1863450D"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Om bovenstaande risico’s door menselijk handelen te verkleinen is het mogelijk om een veiligheidsmanagementsysteem te voeren. Voor de zeevaart is dit al voorgeschreven. In een managementsysteem worden de meeste veiligheidshandelingen beschreven en er wordt </w:t>
      </w:r>
      <w:proofErr w:type="gramStart"/>
      <w:r w:rsidRPr="0010433C">
        <w:rPr>
          <w:rFonts w:asciiTheme="majorBidi" w:eastAsia="Times New Roman" w:hAnsiTheme="majorBidi" w:cstheme="majorBidi"/>
          <w:kern w:val="0"/>
          <w14:ligatures w14:val="none"/>
        </w:rPr>
        <w:t>tevens</w:t>
      </w:r>
      <w:proofErr w:type="gramEnd"/>
      <w:r w:rsidRPr="0010433C">
        <w:rPr>
          <w:rFonts w:asciiTheme="majorBidi" w:eastAsia="Times New Roman" w:hAnsiTheme="majorBidi" w:cstheme="majorBidi"/>
          <w:kern w:val="0"/>
          <w14:ligatures w14:val="none"/>
        </w:rPr>
        <w:t xml:space="preserve"> vastgelegd wie hiervoor verantwoordelijk is. Daarnaast wordt via dit systeem regelmatig gecontroleerd of deze handelingen op de juiste manier plaatsvinden en of alle bemanningsleden op de hoogte zijn van deze handelingen. Ook worden er oefeningen voorgeschreven en vastgelegd en wordt het onderhoud aan boord bijgehouden. Vooral op schepen met meerdere en vaak wisselende bemanningsleden verdient het de aanbeveling zo’n systeem op te zetten. De BBZ heeft voor de </w:t>
      </w:r>
      <w:proofErr w:type="spellStart"/>
      <w:r w:rsidRPr="0010433C">
        <w:rPr>
          <w:rFonts w:asciiTheme="majorBidi" w:eastAsia="Times New Roman" w:hAnsiTheme="majorBidi" w:cstheme="majorBidi"/>
          <w:kern w:val="0"/>
          <w14:ligatures w14:val="none"/>
        </w:rPr>
        <w:t>zeezeilvaart</w:t>
      </w:r>
      <w:proofErr w:type="spellEnd"/>
      <w:r w:rsidRPr="0010433C">
        <w:rPr>
          <w:rFonts w:asciiTheme="majorBidi" w:eastAsia="Times New Roman" w:hAnsiTheme="majorBidi" w:cstheme="majorBidi"/>
          <w:kern w:val="0"/>
          <w14:ligatures w14:val="none"/>
        </w:rPr>
        <w:t xml:space="preserve"> een specifiek op deze schepen geschreven veiligheidsmanagementsysteem gemaakt. </w:t>
      </w:r>
    </w:p>
    <w:p w14:paraId="335CBCF9"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b/>
          <w:bCs/>
          <w:kern w:val="0"/>
          <w14:ligatures w14:val="none"/>
        </w:rPr>
        <w:t>Geven van goede nazorg</w:t>
      </w:r>
      <w:r w:rsidRPr="0010433C">
        <w:rPr>
          <w:rFonts w:asciiTheme="majorBidi" w:eastAsia="Times New Roman" w:hAnsiTheme="majorBidi" w:cstheme="majorBidi"/>
          <w:kern w:val="0"/>
          <w14:ligatures w14:val="none"/>
        </w:rPr>
        <w:br/>
        <w:t xml:space="preserve">Het klinkt wat vreemd, maar goede nazorg richting werknemers en andere opvarenden na een calamiteit vermindert de kans op </w:t>
      </w:r>
      <w:proofErr w:type="gramStart"/>
      <w:r w:rsidRPr="0010433C">
        <w:rPr>
          <w:rFonts w:asciiTheme="majorBidi" w:eastAsia="Times New Roman" w:hAnsiTheme="majorBidi" w:cstheme="majorBidi"/>
          <w:kern w:val="0"/>
          <w14:ligatures w14:val="none"/>
        </w:rPr>
        <w:t>post traumatische</w:t>
      </w:r>
      <w:proofErr w:type="gramEnd"/>
      <w:r w:rsidRPr="0010433C">
        <w:rPr>
          <w:rFonts w:asciiTheme="majorBidi" w:eastAsia="Times New Roman" w:hAnsiTheme="majorBidi" w:cstheme="majorBidi"/>
          <w:kern w:val="0"/>
          <w14:ligatures w14:val="none"/>
        </w:rPr>
        <w:t xml:space="preserve"> stress. Dit kan namelijk leiden tot werkuitval, arbeidsongeschiktheid, ziekte, etc. </w:t>
      </w:r>
    </w:p>
    <w:p w14:paraId="07CA5E3F"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b/>
          <w:bCs/>
          <w:kern w:val="0"/>
          <w14:ligatures w14:val="none"/>
        </w:rPr>
      </w:pPr>
      <w:r w:rsidRPr="0010433C">
        <w:rPr>
          <w:rFonts w:asciiTheme="majorBidi" w:eastAsia="Times New Roman" w:hAnsiTheme="majorBidi" w:cstheme="majorBidi"/>
          <w:b/>
          <w:bCs/>
          <w:kern w:val="0"/>
          <w14:ligatures w14:val="none"/>
        </w:rPr>
        <w:t xml:space="preserve">Voorbeeld calamiteitenplan </w:t>
      </w:r>
    </w:p>
    <w:p w14:paraId="798E5CCB"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Hieronder staat kort omschreven waarop gelet moet worden bij een calamiteit aan boord. Neem dit ook door met je werknemer(s) en gasten! </w:t>
      </w:r>
    </w:p>
    <w:p w14:paraId="658AC3A4"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BRAND: </w:t>
      </w:r>
    </w:p>
    <w:p w14:paraId="17805A00"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Schipper of ontdekker slaat alarm</w:t>
      </w:r>
      <w:r w:rsidRPr="0010433C">
        <w:rPr>
          <w:rFonts w:asciiTheme="majorBidi" w:eastAsia="Times New Roman" w:hAnsiTheme="majorBidi" w:cstheme="majorBidi"/>
          <w:kern w:val="0"/>
          <w14:ligatures w14:val="none"/>
        </w:rPr>
        <w:br/>
        <w:t>Gasten verzamelen op het tussendek, groepsleider telt.</w:t>
      </w:r>
      <w:r w:rsidRPr="0010433C">
        <w:rPr>
          <w:rFonts w:asciiTheme="majorBidi" w:eastAsia="Times New Roman" w:hAnsiTheme="majorBidi" w:cstheme="majorBidi"/>
          <w:kern w:val="0"/>
          <w14:ligatures w14:val="none"/>
        </w:rPr>
        <w:br/>
        <w:t>Schipper alarmeert hulpdiensten zoals brandweer via VHF of GSM. Schipper of maat sluit gaskranen en machinekamer</w:t>
      </w:r>
      <w:r w:rsidRPr="0010433C">
        <w:rPr>
          <w:rFonts w:asciiTheme="majorBidi" w:eastAsia="Times New Roman" w:hAnsiTheme="majorBidi" w:cstheme="majorBidi"/>
          <w:kern w:val="0"/>
          <w14:ligatures w14:val="none"/>
        </w:rPr>
        <w:br/>
        <w:t>Bij brand in de machinekamer gasolietoevoer afsluiten</w:t>
      </w:r>
      <w:r w:rsidRPr="0010433C">
        <w:rPr>
          <w:rFonts w:asciiTheme="majorBidi" w:eastAsia="Times New Roman" w:hAnsiTheme="majorBidi" w:cstheme="majorBidi"/>
          <w:kern w:val="0"/>
          <w14:ligatures w14:val="none"/>
        </w:rPr>
        <w:br/>
        <w:t>Schipper communiceert met hulpdiensten</w:t>
      </w:r>
      <w:r w:rsidRPr="0010433C">
        <w:rPr>
          <w:rFonts w:asciiTheme="majorBidi" w:eastAsia="Times New Roman" w:hAnsiTheme="majorBidi" w:cstheme="majorBidi"/>
          <w:kern w:val="0"/>
          <w14:ligatures w14:val="none"/>
        </w:rPr>
        <w:br/>
        <w:t xml:space="preserve">Maat begeleidt bij evacuatie </w:t>
      </w:r>
    </w:p>
    <w:p w14:paraId="3209694C"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LEKRAKEN: </w:t>
      </w:r>
    </w:p>
    <w:p w14:paraId="2E196466"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lastRenderedPageBreak/>
        <w:t>Schipper of ontdekker alarmeert gasten</w:t>
      </w:r>
      <w:r w:rsidRPr="0010433C">
        <w:rPr>
          <w:rFonts w:asciiTheme="majorBidi" w:eastAsia="Times New Roman" w:hAnsiTheme="majorBidi" w:cstheme="majorBidi"/>
          <w:kern w:val="0"/>
          <w14:ligatures w14:val="none"/>
        </w:rPr>
        <w:br/>
        <w:t>Verzamelen op tussendek</w:t>
      </w:r>
      <w:r w:rsidRPr="0010433C">
        <w:rPr>
          <w:rFonts w:asciiTheme="majorBidi" w:eastAsia="Times New Roman" w:hAnsiTheme="majorBidi" w:cstheme="majorBidi"/>
          <w:kern w:val="0"/>
          <w14:ligatures w14:val="none"/>
        </w:rPr>
        <w:br/>
        <w:t>Schipper en maat proberen lek te stoppen en stellen lensinrichting in werking Schipper communiceert met hulpdiensten</w:t>
      </w:r>
      <w:r w:rsidRPr="0010433C">
        <w:rPr>
          <w:rFonts w:asciiTheme="majorBidi" w:eastAsia="Times New Roman" w:hAnsiTheme="majorBidi" w:cstheme="majorBidi"/>
          <w:kern w:val="0"/>
          <w14:ligatures w14:val="none"/>
        </w:rPr>
        <w:br/>
        <w:t xml:space="preserve">Maat begeleidt gasten bij evacuatie </w:t>
      </w:r>
    </w:p>
    <w:p w14:paraId="1F2D6417"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MANOVERBOORD: </w:t>
      </w:r>
    </w:p>
    <w:p w14:paraId="2B658153"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Ontdekker slaat algemeen alarm</w:t>
      </w:r>
      <w:r w:rsidRPr="0010433C">
        <w:rPr>
          <w:rFonts w:asciiTheme="majorBidi" w:eastAsia="Times New Roman" w:hAnsiTheme="majorBidi" w:cstheme="majorBidi"/>
          <w:kern w:val="0"/>
          <w14:ligatures w14:val="none"/>
        </w:rPr>
        <w:br/>
        <w:t>Schipper wijst gast aan om drenkeling te volgen</w:t>
      </w:r>
      <w:r w:rsidRPr="0010433C">
        <w:rPr>
          <w:rFonts w:asciiTheme="majorBidi" w:eastAsia="Times New Roman" w:hAnsiTheme="majorBidi" w:cstheme="majorBidi"/>
          <w:kern w:val="0"/>
          <w14:ligatures w14:val="none"/>
        </w:rPr>
        <w:br/>
        <w:t xml:space="preserve">Reddingsboei overboord </w:t>
      </w:r>
      <w:proofErr w:type="gramStart"/>
      <w:r w:rsidRPr="0010433C">
        <w:rPr>
          <w:rFonts w:asciiTheme="majorBidi" w:eastAsia="Times New Roman" w:hAnsiTheme="majorBidi" w:cstheme="majorBidi"/>
          <w:kern w:val="0"/>
          <w14:ligatures w14:val="none"/>
        </w:rPr>
        <w:t>MOB knop</w:t>
      </w:r>
      <w:proofErr w:type="gramEnd"/>
      <w:r w:rsidRPr="0010433C">
        <w:rPr>
          <w:rFonts w:asciiTheme="majorBidi" w:eastAsia="Times New Roman" w:hAnsiTheme="majorBidi" w:cstheme="majorBidi"/>
          <w:kern w:val="0"/>
          <w14:ligatures w14:val="none"/>
        </w:rPr>
        <w:t xml:space="preserve"> op GPS indrukken door schipper of maat </w:t>
      </w:r>
      <w:proofErr w:type="spellStart"/>
      <w:r w:rsidRPr="0010433C">
        <w:rPr>
          <w:rFonts w:asciiTheme="majorBidi" w:eastAsia="Times New Roman" w:hAnsiTheme="majorBidi" w:cstheme="majorBidi"/>
          <w:kern w:val="0"/>
          <w14:ligatures w14:val="none"/>
        </w:rPr>
        <w:t>Maat</w:t>
      </w:r>
      <w:proofErr w:type="spellEnd"/>
      <w:r w:rsidRPr="0010433C">
        <w:rPr>
          <w:rFonts w:asciiTheme="majorBidi" w:eastAsia="Times New Roman" w:hAnsiTheme="majorBidi" w:cstheme="majorBidi"/>
          <w:kern w:val="0"/>
          <w14:ligatures w14:val="none"/>
        </w:rPr>
        <w:t xml:space="preserve"> strijkt de zeilen m.b.v.de gasten</w:t>
      </w:r>
      <w:r w:rsidRPr="0010433C">
        <w:rPr>
          <w:rFonts w:asciiTheme="majorBidi" w:eastAsia="Times New Roman" w:hAnsiTheme="majorBidi" w:cstheme="majorBidi"/>
          <w:kern w:val="0"/>
          <w14:ligatures w14:val="none"/>
        </w:rPr>
        <w:br/>
        <w:t xml:space="preserve">Schipper manoeuvreert schip naar drenkeling en maakt lij voor de drenkeling </w:t>
      </w:r>
      <w:proofErr w:type="spellStart"/>
      <w:r w:rsidRPr="0010433C">
        <w:rPr>
          <w:rFonts w:asciiTheme="majorBidi" w:eastAsia="Times New Roman" w:hAnsiTheme="majorBidi" w:cstheme="majorBidi"/>
          <w:kern w:val="0"/>
          <w14:ligatures w14:val="none"/>
        </w:rPr>
        <w:t>Drenkeling</w:t>
      </w:r>
      <w:proofErr w:type="spellEnd"/>
      <w:r w:rsidRPr="0010433C">
        <w:rPr>
          <w:rFonts w:asciiTheme="majorBidi" w:eastAsia="Times New Roman" w:hAnsiTheme="majorBidi" w:cstheme="majorBidi"/>
          <w:kern w:val="0"/>
          <w14:ligatures w14:val="none"/>
        </w:rPr>
        <w:t xml:space="preserve"> aan boord met werplijn of zwemtrap</w:t>
      </w:r>
      <w:r w:rsidRPr="0010433C">
        <w:rPr>
          <w:rFonts w:asciiTheme="majorBidi" w:eastAsia="Times New Roman" w:hAnsiTheme="majorBidi" w:cstheme="majorBidi"/>
          <w:kern w:val="0"/>
          <w14:ligatures w14:val="none"/>
        </w:rPr>
        <w:br/>
        <w:t>Eventueel goede zwemmer aangelijnd stand-by</w:t>
      </w:r>
      <w:r w:rsidRPr="0010433C">
        <w:rPr>
          <w:rFonts w:asciiTheme="majorBidi" w:eastAsia="Times New Roman" w:hAnsiTheme="majorBidi" w:cstheme="majorBidi"/>
          <w:kern w:val="0"/>
          <w14:ligatures w14:val="none"/>
        </w:rPr>
        <w:br/>
        <w:t xml:space="preserve">Schipper communiceert met hulpdiensten </w:t>
      </w:r>
    </w:p>
    <w:p w14:paraId="701F251E"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 xml:space="preserve">EVACUATIE: </w:t>
      </w:r>
    </w:p>
    <w:p w14:paraId="75DFD32D" w14:textId="77777777" w:rsidR="0010433C" w:rsidRPr="0010433C" w:rsidRDefault="0010433C" w:rsidP="0010433C">
      <w:pPr>
        <w:spacing w:before="100" w:beforeAutospacing="1" w:after="100" w:afterAutospacing="1" w:line="240" w:lineRule="auto"/>
        <w:rPr>
          <w:rFonts w:asciiTheme="majorBidi" w:eastAsia="Times New Roman" w:hAnsiTheme="majorBidi" w:cstheme="majorBidi"/>
          <w:kern w:val="0"/>
          <w14:ligatures w14:val="none"/>
        </w:rPr>
      </w:pPr>
      <w:r w:rsidRPr="0010433C">
        <w:rPr>
          <w:rFonts w:asciiTheme="majorBidi" w:eastAsia="Times New Roman" w:hAnsiTheme="majorBidi" w:cstheme="majorBidi"/>
          <w:kern w:val="0"/>
          <w14:ligatures w14:val="none"/>
        </w:rPr>
        <w:t>Schipper geeft algemeen alarm</w:t>
      </w:r>
      <w:r w:rsidRPr="0010433C">
        <w:rPr>
          <w:rFonts w:asciiTheme="majorBidi" w:eastAsia="Times New Roman" w:hAnsiTheme="majorBidi" w:cstheme="majorBidi"/>
          <w:kern w:val="0"/>
          <w14:ligatures w14:val="none"/>
        </w:rPr>
        <w:br/>
        <w:t>Passagiers verzamelen op tussendek, tellen door maat of groepsleider Passagiers trekken zwemvesten aan</w:t>
      </w:r>
      <w:r w:rsidRPr="0010433C">
        <w:rPr>
          <w:rFonts w:asciiTheme="majorBidi" w:eastAsia="Times New Roman" w:hAnsiTheme="majorBidi" w:cstheme="majorBidi"/>
          <w:kern w:val="0"/>
          <w14:ligatures w14:val="none"/>
        </w:rPr>
        <w:br/>
        <w:t xml:space="preserve">Schipverlaten wordt alleen door de schipper opgedragen </w:t>
      </w:r>
    </w:p>
    <w:p w14:paraId="2CFE7D8C" w14:textId="77777777" w:rsidR="00D76882" w:rsidRPr="0010433C" w:rsidRDefault="00D76882">
      <w:pPr>
        <w:rPr>
          <w:rFonts w:asciiTheme="majorBidi" w:hAnsiTheme="majorBidi" w:cstheme="majorBidi"/>
        </w:rPr>
      </w:pPr>
    </w:p>
    <w:sectPr w:rsidR="00D76882" w:rsidRPr="001043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DE89" w14:textId="77777777" w:rsidR="00637684" w:rsidRDefault="00637684" w:rsidP="001E1401">
      <w:pPr>
        <w:spacing w:after="0" w:line="240" w:lineRule="auto"/>
      </w:pPr>
      <w:r>
        <w:separator/>
      </w:r>
    </w:p>
  </w:endnote>
  <w:endnote w:type="continuationSeparator" w:id="0">
    <w:p w14:paraId="7C5B03B2" w14:textId="77777777" w:rsidR="00637684" w:rsidRDefault="00637684" w:rsidP="001E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E6A87" w14:textId="77777777" w:rsidR="00637684" w:rsidRDefault="00637684" w:rsidP="001E1401">
      <w:pPr>
        <w:spacing w:after="0" w:line="240" w:lineRule="auto"/>
      </w:pPr>
      <w:r>
        <w:separator/>
      </w:r>
    </w:p>
  </w:footnote>
  <w:footnote w:type="continuationSeparator" w:id="0">
    <w:p w14:paraId="28D67037" w14:textId="77777777" w:rsidR="00637684" w:rsidRDefault="00637684" w:rsidP="001E14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33C"/>
    <w:rsid w:val="000538D8"/>
    <w:rsid w:val="0010433C"/>
    <w:rsid w:val="001E1401"/>
    <w:rsid w:val="00637684"/>
    <w:rsid w:val="009F7D92"/>
    <w:rsid w:val="00A11661"/>
    <w:rsid w:val="00A56555"/>
    <w:rsid w:val="00C41339"/>
    <w:rsid w:val="00D76882"/>
    <w:rsid w:val="15F1DA73"/>
    <w:rsid w:val="6A0ED71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279CE0D5"/>
  <w15:chartTrackingRefBased/>
  <w15:docId w15:val="{50911E0A-640D-3447-B6BB-02E330E51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043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043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0433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0433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0433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0433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0433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0433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0433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0433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0433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0433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0433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0433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0433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0433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0433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0433C"/>
    <w:rPr>
      <w:rFonts w:eastAsiaTheme="majorEastAsia" w:cstheme="majorBidi"/>
      <w:color w:val="272727" w:themeColor="text1" w:themeTint="D8"/>
    </w:rPr>
  </w:style>
  <w:style w:type="paragraph" w:styleId="Titel">
    <w:name w:val="Title"/>
    <w:basedOn w:val="Standaard"/>
    <w:next w:val="Standaard"/>
    <w:link w:val="TitelChar"/>
    <w:uiPriority w:val="10"/>
    <w:qFormat/>
    <w:rsid w:val="001043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0433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0433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0433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0433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0433C"/>
    <w:rPr>
      <w:i/>
      <w:iCs/>
      <w:color w:val="404040" w:themeColor="text1" w:themeTint="BF"/>
    </w:rPr>
  </w:style>
  <w:style w:type="paragraph" w:styleId="Lijstalinea">
    <w:name w:val="List Paragraph"/>
    <w:basedOn w:val="Standaard"/>
    <w:uiPriority w:val="34"/>
    <w:qFormat/>
    <w:rsid w:val="0010433C"/>
    <w:pPr>
      <w:ind w:left="720"/>
      <w:contextualSpacing/>
    </w:pPr>
  </w:style>
  <w:style w:type="character" w:styleId="Intensievebenadrukking">
    <w:name w:val="Intense Emphasis"/>
    <w:basedOn w:val="Standaardalinea-lettertype"/>
    <w:uiPriority w:val="21"/>
    <w:qFormat/>
    <w:rsid w:val="0010433C"/>
    <w:rPr>
      <w:i/>
      <w:iCs/>
      <w:color w:val="0F4761" w:themeColor="accent1" w:themeShade="BF"/>
    </w:rPr>
  </w:style>
  <w:style w:type="paragraph" w:styleId="Duidelijkcitaat">
    <w:name w:val="Intense Quote"/>
    <w:basedOn w:val="Standaard"/>
    <w:next w:val="Standaard"/>
    <w:link w:val="DuidelijkcitaatChar"/>
    <w:uiPriority w:val="30"/>
    <w:qFormat/>
    <w:rsid w:val="001043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0433C"/>
    <w:rPr>
      <w:i/>
      <w:iCs/>
      <w:color w:val="0F4761" w:themeColor="accent1" w:themeShade="BF"/>
    </w:rPr>
  </w:style>
  <w:style w:type="character" w:styleId="Intensieveverwijzing">
    <w:name w:val="Intense Reference"/>
    <w:basedOn w:val="Standaardalinea-lettertype"/>
    <w:uiPriority w:val="32"/>
    <w:qFormat/>
    <w:rsid w:val="0010433C"/>
    <w:rPr>
      <w:b/>
      <w:bCs/>
      <w:smallCaps/>
      <w:color w:val="0F4761" w:themeColor="accent1" w:themeShade="BF"/>
      <w:spacing w:val="5"/>
    </w:rPr>
  </w:style>
  <w:style w:type="paragraph" w:styleId="Normaalweb">
    <w:name w:val="Normal (Web)"/>
    <w:basedOn w:val="Standaard"/>
    <w:uiPriority w:val="99"/>
    <w:semiHidden/>
    <w:unhideWhenUsed/>
    <w:rsid w:val="0010433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Koptekst">
    <w:name w:val="header"/>
    <w:basedOn w:val="Standaard"/>
    <w:link w:val="KoptekstChar"/>
    <w:uiPriority w:val="99"/>
    <w:unhideWhenUsed/>
    <w:rsid w:val="001E140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E1401"/>
  </w:style>
  <w:style w:type="paragraph" w:styleId="Voettekst">
    <w:name w:val="footer"/>
    <w:basedOn w:val="Standaard"/>
    <w:link w:val="VoettekstChar"/>
    <w:uiPriority w:val="99"/>
    <w:unhideWhenUsed/>
    <w:rsid w:val="001E140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E1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26370">
      <w:bodyDiv w:val="1"/>
      <w:marLeft w:val="0"/>
      <w:marRight w:val="0"/>
      <w:marTop w:val="0"/>
      <w:marBottom w:val="0"/>
      <w:divBdr>
        <w:top w:val="none" w:sz="0" w:space="0" w:color="auto"/>
        <w:left w:val="none" w:sz="0" w:space="0" w:color="auto"/>
        <w:bottom w:val="none" w:sz="0" w:space="0" w:color="auto"/>
        <w:right w:val="none" w:sz="0" w:space="0" w:color="auto"/>
      </w:divBdr>
      <w:divsChild>
        <w:div w:id="628316352">
          <w:marLeft w:val="0"/>
          <w:marRight w:val="0"/>
          <w:marTop w:val="0"/>
          <w:marBottom w:val="0"/>
          <w:divBdr>
            <w:top w:val="none" w:sz="0" w:space="0" w:color="auto"/>
            <w:left w:val="none" w:sz="0" w:space="0" w:color="auto"/>
            <w:bottom w:val="none" w:sz="0" w:space="0" w:color="auto"/>
            <w:right w:val="none" w:sz="0" w:space="0" w:color="auto"/>
          </w:divBdr>
          <w:divsChild>
            <w:div w:id="602226913">
              <w:marLeft w:val="0"/>
              <w:marRight w:val="0"/>
              <w:marTop w:val="0"/>
              <w:marBottom w:val="0"/>
              <w:divBdr>
                <w:top w:val="none" w:sz="0" w:space="0" w:color="auto"/>
                <w:left w:val="none" w:sz="0" w:space="0" w:color="auto"/>
                <w:bottom w:val="none" w:sz="0" w:space="0" w:color="auto"/>
                <w:right w:val="none" w:sz="0" w:space="0" w:color="auto"/>
              </w:divBdr>
              <w:divsChild>
                <w:div w:id="1619024022">
                  <w:marLeft w:val="0"/>
                  <w:marRight w:val="0"/>
                  <w:marTop w:val="0"/>
                  <w:marBottom w:val="0"/>
                  <w:divBdr>
                    <w:top w:val="none" w:sz="0" w:space="0" w:color="auto"/>
                    <w:left w:val="none" w:sz="0" w:space="0" w:color="auto"/>
                    <w:bottom w:val="none" w:sz="0" w:space="0" w:color="auto"/>
                    <w:right w:val="none" w:sz="0" w:space="0" w:color="auto"/>
                  </w:divBdr>
                </w:div>
              </w:divsChild>
            </w:div>
            <w:div w:id="1945067203">
              <w:marLeft w:val="0"/>
              <w:marRight w:val="0"/>
              <w:marTop w:val="0"/>
              <w:marBottom w:val="0"/>
              <w:divBdr>
                <w:top w:val="none" w:sz="0" w:space="0" w:color="auto"/>
                <w:left w:val="none" w:sz="0" w:space="0" w:color="auto"/>
                <w:bottom w:val="none" w:sz="0" w:space="0" w:color="auto"/>
                <w:right w:val="none" w:sz="0" w:space="0" w:color="auto"/>
              </w:divBdr>
              <w:divsChild>
                <w:div w:id="401608444">
                  <w:marLeft w:val="0"/>
                  <w:marRight w:val="0"/>
                  <w:marTop w:val="0"/>
                  <w:marBottom w:val="0"/>
                  <w:divBdr>
                    <w:top w:val="none" w:sz="0" w:space="0" w:color="auto"/>
                    <w:left w:val="none" w:sz="0" w:space="0" w:color="auto"/>
                    <w:bottom w:val="none" w:sz="0" w:space="0" w:color="auto"/>
                    <w:right w:val="none" w:sz="0" w:space="0" w:color="auto"/>
                  </w:divBdr>
                </w:div>
              </w:divsChild>
            </w:div>
            <w:div w:id="74132621">
              <w:marLeft w:val="0"/>
              <w:marRight w:val="0"/>
              <w:marTop w:val="0"/>
              <w:marBottom w:val="0"/>
              <w:divBdr>
                <w:top w:val="none" w:sz="0" w:space="0" w:color="auto"/>
                <w:left w:val="none" w:sz="0" w:space="0" w:color="auto"/>
                <w:bottom w:val="none" w:sz="0" w:space="0" w:color="auto"/>
                <w:right w:val="none" w:sz="0" w:space="0" w:color="auto"/>
              </w:divBdr>
              <w:divsChild>
                <w:div w:id="256326200">
                  <w:marLeft w:val="0"/>
                  <w:marRight w:val="0"/>
                  <w:marTop w:val="0"/>
                  <w:marBottom w:val="0"/>
                  <w:divBdr>
                    <w:top w:val="none" w:sz="0" w:space="0" w:color="auto"/>
                    <w:left w:val="none" w:sz="0" w:space="0" w:color="auto"/>
                    <w:bottom w:val="none" w:sz="0" w:space="0" w:color="auto"/>
                    <w:right w:val="none" w:sz="0" w:space="0" w:color="auto"/>
                  </w:divBdr>
                </w:div>
              </w:divsChild>
            </w:div>
            <w:div w:id="275255441">
              <w:marLeft w:val="0"/>
              <w:marRight w:val="0"/>
              <w:marTop w:val="0"/>
              <w:marBottom w:val="0"/>
              <w:divBdr>
                <w:top w:val="none" w:sz="0" w:space="0" w:color="auto"/>
                <w:left w:val="none" w:sz="0" w:space="0" w:color="auto"/>
                <w:bottom w:val="none" w:sz="0" w:space="0" w:color="auto"/>
                <w:right w:val="none" w:sz="0" w:space="0" w:color="auto"/>
              </w:divBdr>
              <w:divsChild>
                <w:div w:id="58446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28571">
          <w:marLeft w:val="0"/>
          <w:marRight w:val="0"/>
          <w:marTop w:val="0"/>
          <w:marBottom w:val="0"/>
          <w:divBdr>
            <w:top w:val="none" w:sz="0" w:space="0" w:color="auto"/>
            <w:left w:val="none" w:sz="0" w:space="0" w:color="auto"/>
            <w:bottom w:val="none" w:sz="0" w:space="0" w:color="auto"/>
            <w:right w:val="none" w:sz="0" w:space="0" w:color="auto"/>
          </w:divBdr>
          <w:divsChild>
            <w:div w:id="1883668226">
              <w:marLeft w:val="0"/>
              <w:marRight w:val="0"/>
              <w:marTop w:val="0"/>
              <w:marBottom w:val="0"/>
              <w:divBdr>
                <w:top w:val="none" w:sz="0" w:space="0" w:color="auto"/>
                <w:left w:val="none" w:sz="0" w:space="0" w:color="auto"/>
                <w:bottom w:val="none" w:sz="0" w:space="0" w:color="auto"/>
                <w:right w:val="none" w:sz="0" w:space="0" w:color="auto"/>
              </w:divBdr>
              <w:divsChild>
                <w:div w:id="190625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ED5B36-8244-41BC-B898-A02A6480CD8E}">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2.xml><?xml version="1.0" encoding="utf-8"?>
<ds:datastoreItem xmlns:ds="http://schemas.openxmlformats.org/officeDocument/2006/customXml" ds:itemID="{5B0C9EA9-B109-4A22-85B8-973C3FC5F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E8AD9-1E6F-4193-B9DA-9EE214BE58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5087</Characters>
  <Application>Microsoft Office Word</Application>
  <DocSecurity>0</DocSecurity>
  <Lines>42</Lines>
  <Paragraphs>11</Paragraphs>
  <ScaleCrop>false</ScaleCrop>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BBZ </dc:creator>
  <cp:keywords/>
  <dc:description/>
  <cp:lastModifiedBy>BBZ </cp:lastModifiedBy>
  <cp:revision>4</cp:revision>
  <dcterms:created xsi:type="dcterms:W3CDTF">2024-12-15T21:28:00Z</dcterms:created>
  <dcterms:modified xsi:type="dcterms:W3CDTF">2025-01-27T10:46:00Z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